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958E" w14:textId="37622DE8" w:rsidR="00210EB5" w:rsidRPr="00762186" w:rsidRDefault="00485AD3" w:rsidP="00116D92">
      <w:pPr>
        <w:jc w:val="center"/>
        <w:rPr>
          <w:rFonts w:ascii="Arial" w:hAnsi="Arial" w:cs="Arial"/>
          <w:b/>
          <w:color w:val="000000"/>
          <w:sz w:val="22"/>
          <w:szCs w:val="22"/>
        </w:rPr>
      </w:pPr>
      <w:r w:rsidRPr="00762186">
        <w:rPr>
          <w:rFonts w:ascii="Arial" w:hAnsi="Arial" w:cs="Arial"/>
          <w:noProof/>
        </w:rPr>
        <w:drawing>
          <wp:anchor distT="0" distB="0" distL="114300" distR="114300" simplePos="0" relativeHeight="251657728" behindDoc="1" locked="0" layoutInCell="1" allowOverlap="1" wp14:anchorId="0C607C9E" wp14:editId="03465CE7">
            <wp:simplePos x="0" y="0"/>
            <wp:positionH relativeFrom="column">
              <wp:posOffset>-360680</wp:posOffset>
            </wp:positionH>
            <wp:positionV relativeFrom="paragraph">
              <wp:posOffset>-411480</wp:posOffset>
            </wp:positionV>
            <wp:extent cx="1334135" cy="1251585"/>
            <wp:effectExtent l="0" t="0" r="12065" b="0"/>
            <wp:wrapNone/>
            <wp:docPr id="14" name="Picture 14" descr="9524-DIXON-DRAG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9524-DIXON-DRAGONS"/>
                    <pic:cNvPicPr>
                      <a:picLocks noChangeAspect="1" noChangeArrowheads="1"/>
                    </pic:cNvPicPr>
                  </pic:nvPicPr>
                  <pic:blipFill>
                    <a:blip r:embed="rId6"/>
                    <a:srcRect/>
                    <a:stretch>
                      <a:fillRect/>
                    </a:stretch>
                  </pic:blipFill>
                  <pic:spPr bwMode="auto">
                    <a:xfrm>
                      <a:off x="0" y="0"/>
                      <a:ext cx="1334135" cy="1251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84B00">
        <w:rPr>
          <w:rFonts w:ascii="Arial" w:hAnsi="Arial" w:cs="Arial"/>
          <w:b/>
          <w:color w:val="000000"/>
          <w:sz w:val="22"/>
          <w:szCs w:val="22"/>
        </w:rPr>
        <w:t xml:space="preserve">   </w:t>
      </w:r>
      <w:r w:rsidR="001F499F">
        <w:rPr>
          <w:rFonts w:ascii="Arial" w:hAnsi="Arial" w:cs="Arial"/>
          <w:b/>
          <w:color w:val="000000"/>
          <w:sz w:val="22"/>
          <w:szCs w:val="22"/>
        </w:rPr>
        <w:t xml:space="preserve">     </w:t>
      </w:r>
      <w:r w:rsidR="00116D92">
        <w:rPr>
          <w:rFonts w:ascii="Arial" w:hAnsi="Arial" w:cs="Arial"/>
          <w:b/>
          <w:color w:val="000000"/>
          <w:sz w:val="22"/>
          <w:szCs w:val="22"/>
        </w:rPr>
        <w:t>ÉCOLE ÉLÉ</w:t>
      </w:r>
      <w:r w:rsidRPr="00762186">
        <w:rPr>
          <w:rFonts w:ascii="Arial" w:hAnsi="Arial" w:cs="Arial"/>
          <w:b/>
          <w:color w:val="000000"/>
          <w:sz w:val="22"/>
          <w:szCs w:val="22"/>
        </w:rPr>
        <w:t>MENTAIRE ALFRED B. DIXON ELEMENTARY SCHOOL</w:t>
      </w:r>
    </w:p>
    <w:p w14:paraId="1BF43697" w14:textId="4C87DEC5" w:rsidR="00210EB5" w:rsidRDefault="00784B00" w:rsidP="00762186">
      <w:pPr>
        <w:jc w:val="center"/>
        <w:rPr>
          <w:rFonts w:ascii="Arial" w:hAnsi="Arial" w:cs="Arial"/>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00485AD3" w:rsidRPr="00762186">
        <w:rPr>
          <w:rFonts w:ascii="Arial" w:hAnsi="Arial" w:cs="Arial"/>
          <w:color w:val="000000"/>
          <w:sz w:val="22"/>
          <w:szCs w:val="22"/>
        </w:rPr>
        <w:t>9331 Diamond Road, Richmond, B.C. V7E 1P5</w:t>
      </w:r>
    </w:p>
    <w:p w14:paraId="55FAF709" w14:textId="137A12F8" w:rsidR="00784B00" w:rsidRPr="00762186" w:rsidRDefault="00784B00" w:rsidP="00784B00">
      <w:pPr>
        <w:jc w:val="center"/>
        <w:rPr>
          <w:rFonts w:ascii="Arial" w:hAnsi="Arial" w:cs="Arial"/>
          <w:b/>
          <w:color w:val="000000"/>
          <w:sz w:val="22"/>
          <w:szCs w:val="22"/>
        </w:rPr>
      </w:pPr>
      <w:r>
        <w:rPr>
          <w:rFonts w:ascii="Arial" w:hAnsi="Arial" w:cs="Arial"/>
          <w:color w:val="000000"/>
          <w:sz w:val="22"/>
          <w:szCs w:val="22"/>
        </w:rPr>
        <w:t xml:space="preserve"> </w:t>
      </w:r>
      <w:r w:rsidR="001F499F">
        <w:rPr>
          <w:rFonts w:ascii="Arial" w:hAnsi="Arial" w:cs="Arial"/>
          <w:color w:val="000000"/>
          <w:sz w:val="22"/>
          <w:szCs w:val="22"/>
        </w:rPr>
        <w:t xml:space="preserve">     </w:t>
      </w:r>
      <w:r w:rsidRPr="00762186">
        <w:rPr>
          <w:rFonts w:ascii="Arial" w:hAnsi="Arial" w:cs="Arial"/>
          <w:color w:val="000000"/>
          <w:sz w:val="22"/>
          <w:szCs w:val="22"/>
        </w:rPr>
        <w:t>“</w:t>
      </w:r>
      <w:r w:rsidRPr="00762186">
        <w:rPr>
          <w:rFonts w:ascii="Arial" w:hAnsi="Arial" w:cs="Arial"/>
          <w:b/>
          <w:color w:val="000000"/>
          <w:sz w:val="22"/>
          <w:szCs w:val="22"/>
        </w:rPr>
        <w:t>Working Together, Learning Together, Growing Together”</w:t>
      </w:r>
    </w:p>
    <w:p w14:paraId="02DEF5B5" w14:textId="52352168" w:rsidR="00210EB5" w:rsidRPr="00762186" w:rsidRDefault="00784B00" w:rsidP="00762186">
      <w:pPr>
        <w:jc w:val="center"/>
        <w:rPr>
          <w:rFonts w:ascii="Arial" w:hAnsi="Arial" w:cs="Arial"/>
          <w:b/>
          <w:color w:val="000000"/>
          <w:sz w:val="22"/>
          <w:szCs w:val="22"/>
        </w:rPr>
      </w:pPr>
      <w:r>
        <w:rPr>
          <w:rFonts w:ascii="Arial" w:hAnsi="Arial" w:cs="Arial"/>
          <w:color w:val="000000"/>
          <w:sz w:val="22"/>
          <w:szCs w:val="22"/>
        </w:rPr>
        <w:t xml:space="preserve">         </w:t>
      </w:r>
      <w:r w:rsidR="008F43C7">
        <w:rPr>
          <w:rFonts w:ascii="Arial" w:hAnsi="Arial" w:cs="Arial"/>
          <w:color w:val="000000"/>
          <w:sz w:val="22"/>
          <w:szCs w:val="22"/>
        </w:rPr>
        <w:t>p</w:t>
      </w:r>
      <w:r>
        <w:rPr>
          <w:rFonts w:ascii="Arial" w:hAnsi="Arial" w:cs="Arial"/>
          <w:color w:val="000000"/>
          <w:sz w:val="22"/>
          <w:szCs w:val="22"/>
        </w:rPr>
        <w:t xml:space="preserve">:  604-668-6608          </w:t>
      </w:r>
      <w:r w:rsidR="00485AD3" w:rsidRPr="00762186">
        <w:rPr>
          <w:rFonts w:ascii="Arial" w:hAnsi="Arial" w:cs="Arial"/>
          <w:color w:val="000000"/>
          <w:sz w:val="22"/>
          <w:szCs w:val="22"/>
        </w:rPr>
        <w:t xml:space="preserve"> </w:t>
      </w:r>
      <w:r>
        <w:rPr>
          <w:rFonts w:ascii="Arial" w:hAnsi="Arial" w:cs="Arial"/>
          <w:color w:val="000000"/>
          <w:sz w:val="22"/>
          <w:szCs w:val="22"/>
        </w:rPr>
        <w:t>w:  Dixon.sd38.bc.ca          t: @dixondragons</w:t>
      </w:r>
    </w:p>
    <w:p w14:paraId="1D0A672B" w14:textId="77777777" w:rsidR="00784B00" w:rsidRDefault="00784B00" w:rsidP="002B47CA">
      <w:pPr>
        <w:pBdr>
          <w:bottom w:val="single" w:sz="12" w:space="1" w:color="auto"/>
        </w:pBdr>
        <w:rPr>
          <w:rFonts w:ascii="Arial" w:hAnsi="Arial" w:cs="Arial"/>
          <w:color w:val="000000"/>
          <w:sz w:val="22"/>
          <w:szCs w:val="22"/>
        </w:rPr>
      </w:pPr>
    </w:p>
    <w:p w14:paraId="42D0D8F3" w14:textId="77777777" w:rsidR="00784B00" w:rsidRDefault="00784B00" w:rsidP="002B47CA">
      <w:pPr>
        <w:pBdr>
          <w:bottom w:val="single" w:sz="12" w:space="1" w:color="auto"/>
        </w:pBdr>
        <w:rPr>
          <w:rFonts w:ascii="Arial" w:hAnsi="Arial" w:cs="Arial"/>
          <w:color w:val="000000"/>
          <w:sz w:val="22"/>
          <w:szCs w:val="22"/>
        </w:rPr>
      </w:pPr>
    </w:p>
    <w:p w14:paraId="0F431199" w14:textId="41653295" w:rsidR="002B47CA" w:rsidRPr="001F499F" w:rsidRDefault="007E6D04" w:rsidP="002B47CA">
      <w:pPr>
        <w:pBdr>
          <w:bottom w:val="single" w:sz="12" w:space="1" w:color="auto"/>
        </w:pBdr>
        <w:rPr>
          <w:rFonts w:ascii="Arial" w:hAnsi="Arial" w:cs="Arial"/>
          <w:color w:val="000000"/>
          <w:sz w:val="20"/>
          <w:szCs w:val="20"/>
        </w:rPr>
      </w:pPr>
      <w:r w:rsidRPr="001F499F">
        <w:rPr>
          <w:rFonts w:ascii="Arial" w:hAnsi="Arial" w:cs="Arial"/>
          <w:color w:val="000000"/>
          <w:sz w:val="20"/>
          <w:szCs w:val="20"/>
        </w:rPr>
        <w:t>M</w:t>
      </w:r>
      <w:r w:rsidR="005D08C3">
        <w:rPr>
          <w:rFonts w:ascii="Arial" w:hAnsi="Arial" w:cs="Arial"/>
          <w:color w:val="000000"/>
          <w:sz w:val="20"/>
          <w:szCs w:val="20"/>
        </w:rPr>
        <w:t>s</w:t>
      </w:r>
      <w:r w:rsidR="00651EAE">
        <w:rPr>
          <w:rFonts w:ascii="Arial" w:hAnsi="Arial" w:cs="Arial"/>
          <w:color w:val="000000"/>
          <w:sz w:val="20"/>
          <w:szCs w:val="20"/>
        </w:rPr>
        <w:t xml:space="preserve">. </w:t>
      </w:r>
      <w:r w:rsidR="005D08C3">
        <w:rPr>
          <w:rFonts w:ascii="Arial" w:hAnsi="Arial" w:cs="Arial"/>
          <w:color w:val="000000"/>
          <w:sz w:val="20"/>
          <w:szCs w:val="20"/>
        </w:rPr>
        <w:t xml:space="preserve"> K.</w:t>
      </w:r>
      <w:r w:rsidR="00202BD2">
        <w:rPr>
          <w:rFonts w:ascii="Arial" w:hAnsi="Arial" w:cs="Arial"/>
          <w:color w:val="000000"/>
          <w:sz w:val="20"/>
          <w:szCs w:val="20"/>
        </w:rPr>
        <w:t xml:space="preserve"> </w:t>
      </w:r>
      <w:r w:rsidR="005D08C3">
        <w:rPr>
          <w:rFonts w:ascii="Arial" w:hAnsi="Arial" w:cs="Arial"/>
          <w:color w:val="000000"/>
          <w:sz w:val="20"/>
          <w:szCs w:val="20"/>
        </w:rPr>
        <w:t>Wallace</w:t>
      </w:r>
      <w:r w:rsidR="00784B00" w:rsidRPr="001F499F">
        <w:rPr>
          <w:rFonts w:ascii="Arial" w:hAnsi="Arial" w:cs="Arial"/>
          <w:color w:val="000000"/>
          <w:sz w:val="20"/>
          <w:szCs w:val="20"/>
        </w:rPr>
        <w:t>, Principal/</w:t>
      </w:r>
      <w:proofErr w:type="spellStart"/>
      <w:proofErr w:type="gramStart"/>
      <w:r w:rsidR="00784B00" w:rsidRPr="001F499F">
        <w:rPr>
          <w:rFonts w:ascii="Arial" w:hAnsi="Arial" w:cs="Arial"/>
          <w:color w:val="000000"/>
          <w:sz w:val="20"/>
          <w:szCs w:val="20"/>
        </w:rPr>
        <w:t>Direct</w:t>
      </w:r>
      <w:r w:rsidR="006305AF">
        <w:rPr>
          <w:rFonts w:ascii="Arial" w:hAnsi="Arial" w:cs="Arial"/>
          <w:color w:val="000000"/>
          <w:sz w:val="20"/>
          <w:szCs w:val="20"/>
        </w:rPr>
        <w:t>rice</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ab/>
      </w:r>
      <w:proofErr w:type="gramEnd"/>
      <w:r w:rsidR="002B47CA" w:rsidRPr="001F499F">
        <w:rPr>
          <w:rFonts w:ascii="Arial" w:hAnsi="Arial" w:cs="Arial"/>
          <w:color w:val="000000"/>
          <w:sz w:val="20"/>
          <w:szCs w:val="20"/>
        </w:rPr>
        <w:tab/>
      </w:r>
      <w:r w:rsidR="001F499F">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352DAE">
        <w:rPr>
          <w:rFonts w:ascii="Arial" w:hAnsi="Arial" w:cs="Arial"/>
          <w:color w:val="000000"/>
          <w:sz w:val="20"/>
          <w:szCs w:val="20"/>
        </w:rPr>
        <w:t xml:space="preserve">    </w:t>
      </w:r>
      <w:r w:rsidR="00784B00" w:rsidRPr="001F499F">
        <w:rPr>
          <w:rFonts w:ascii="Arial" w:hAnsi="Arial" w:cs="Arial"/>
          <w:color w:val="000000"/>
          <w:sz w:val="20"/>
          <w:szCs w:val="20"/>
        </w:rPr>
        <w:t xml:space="preserve"> </w:t>
      </w:r>
      <w:r w:rsidR="00662F54" w:rsidRPr="001F499F">
        <w:rPr>
          <w:rFonts w:ascii="Arial" w:hAnsi="Arial" w:cs="Arial"/>
          <w:color w:val="000000"/>
          <w:sz w:val="20"/>
          <w:szCs w:val="20"/>
        </w:rPr>
        <w:t>Ms</w:t>
      </w:r>
      <w:r w:rsidR="00485AD3" w:rsidRPr="001F499F">
        <w:rPr>
          <w:rFonts w:ascii="Arial" w:hAnsi="Arial" w:cs="Arial"/>
          <w:color w:val="000000"/>
          <w:sz w:val="20"/>
          <w:szCs w:val="20"/>
        </w:rPr>
        <w:t xml:space="preserve">. </w:t>
      </w:r>
      <w:r w:rsidR="00F34E63">
        <w:rPr>
          <w:rFonts w:ascii="Arial" w:hAnsi="Arial" w:cs="Arial"/>
          <w:color w:val="000000"/>
          <w:sz w:val="20"/>
          <w:szCs w:val="20"/>
        </w:rPr>
        <w:t xml:space="preserve">C. </w:t>
      </w:r>
      <w:proofErr w:type="spellStart"/>
      <w:r w:rsidR="00F34E63">
        <w:rPr>
          <w:rFonts w:ascii="Arial" w:hAnsi="Arial" w:cs="Arial"/>
          <w:color w:val="000000"/>
          <w:sz w:val="20"/>
          <w:szCs w:val="20"/>
        </w:rPr>
        <w:t>Orzen</w:t>
      </w:r>
      <w:proofErr w:type="spellEnd"/>
      <w:r w:rsidR="00784B00" w:rsidRPr="001F499F">
        <w:rPr>
          <w:rFonts w:ascii="Arial" w:hAnsi="Arial" w:cs="Arial"/>
          <w:color w:val="000000"/>
          <w:sz w:val="20"/>
          <w:szCs w:val="20"/>
        </w:rPr>
        <w:t xml:space="preserve">, </w:t>
      </w:r>
      <w:r w:rsidR="002B47CA" w:rsidRPr="001F499F">
        <w:rPr>
          <w:rFonts w:ascii="Arial" w:hAnsi="Arial" w:cs="Arial"/>
          <w:color w:val="000000"/>
          <w:sz w:val="20"/>
          <w:szCs w:val="20"/>
        </w:rPr>
        <w:t>Vice Principal/</w:t>
      </w:r>
      <w:proofErr w:type="spellStart"/>
      <w:r w:rsidR="002B47CA" w:rsidRPr="001F499F">
        <w:rPr>
          <w:rFonts w:ascii="Arial" w:hAnsi="Arial" w:cs="Arial"/>
          <w:color w:val="000000"/>
          <w:sz w:val="20"/>
          <w:szCs w:val="20"/>
        </w:rPr>
        <w:t>Directrice</w:t>
      </w:r>
      <w:proofErr w:type="spellEnd"/>
      <w:r w:rsidR="002B47CA" w:rsidRPr="001F499F">
        <w:rPr>
          <w:rFonts w:ascii="Arial" w:hAnsi="Arial" w:cs="Arial"/>
          <w:color w:val="000000"/>
          <w:sz w:val="20"/>
          <w:szCs w:val="20"/>
        </w:rPr>
        <w:t xml:space="preserve"> </w:t>
      </w:r>
      <w:proofErr w:type="spellStart"/>
      <w:r w:rsidR="002B47CA" w:rsidRPr="001F499F">
        <w:rPr>
          <w:rFonts w:ascii="Arial" w:hAnsi="Arial" w:cs="Arial"/>
          <w:color w:val="000000"/>
          <w:sz w:val="20"/>
          <w:szCs w:val="20"/>
        </w:rPr>
        <w:t>adjointe</w:t>
      </w:r>
      <w:proofErr w:type="spellEnd"/>
      <w:r w:rsidR="002B47CA" w:rsidRPr="001F499F">
        <w:rPr>
          <w:rFonts w:ascii="Arial" w:hAnsi="Arial" w:cs="Arial"/>
          <w:color w:val="000000"/>
          <w:sz w:val="20"/>
          <w:szCs w:val="20"/>
        </w:rPr>
        <w:t xml:space="preserve"> </w:t>
      </w:r>
    </w:p>
    <w:p w14:paraId="46B0ACFE" w14:textId="4C1BC49F" w:rsidR="00210EB5" w:rsidRDefault="00210EB5" w:rsidP="00E430EC">
      <w:pPr>
        <w:rPr>
          <w:rFonts w:ascii="Arial" w:hAnsi="Arial" w:cs="Arial"/>
          <w:sz w:val="20"/>
          <w:szCs w:val="20"/>
        </w:rPr>
      </w:pPr>
    </w:p>
    <w:p w14:paraId="39E06CCE" w14:textId="67849AC3" w:rsidR="003776E1" w:rsidRPr="0001663E" w:rsidRDefault="003776E1" w:rsidP="003776E1">
      <w:pPr>
        <w:rPr>
          <w:rFonts w:ascii="Tahoma" w:hAnsi="Tahoma"/>
          <w:b/>
          <w:color w:val="000000"/>
          <w:sz w:val="28"/>
        </w:rPr>
      </w:pPr>
      <w:r>
        <w:rPr>
          <w:rFonts w:ascii="Tahoma" w:hAnsi="Tahoma"/>
          <w:b/>
          <w:color w:val="000000"/>
          <w:sz w:val="28"/>
        </w:rPr>
        <w:t xml:space="preserve">September </w:t>
      </w:r>
      <w:r w:rsidR="0047379F">
        <w:rPr>
          <w:rFonts w:ascii="Tahoma" w:hAnsi="Tahoma"/>
          <w:b/>
          <w:color w:val="000000"/>
          <w:sz w:val="28"/>
        </w:rPr>
        <w:t>9</w:t>
      </w:r>
      <w:r>
        <w:rPr>
          <w:rFonts w:ascii="Tahoma" w:hAnsi="Tahoma"/>
          <w:b/>
          <w:color w:val="000000"/>
          <w:sz w:val="28"/>
        </w:rPr>
        <w:t>, 2022</w:t>
      </w:r>
    </w:p>
    <w:p w14:paraId="71BADE7E" w14:textId="77777777" w:rsidR="003776E1" w:rsidRPr="0075553E" w:rsidRDefault="003776E1" w:rsidP="003776E1">
      <w:pPr>
        <w:jc w:val="center"/>
        <w:rPr>
          <w:rFonts w:ascii="Helvetica" w:hAnsi="Helvetica"/>
          <w:sz w:val="28"/>
          <w:szCs w:val="28"/>
        </w:rPr>
      </w:pPr>
      <w:r w:rsidRPr="0075553E">
        <w:rPr>
          <w:rFonts w:ascii="Helvetica" w:hAnsi="Helvetica"/>
          <w:b/>
          <w:color w:val="000000"/>
          <w:sz w:val="28"/>
          <w:szCs w:val="28"/>
          <w:u w:val="single"/>
        </w:rPr>
        <w:t>WELCOME BACK TO SCHOOL</w:t>
      </w:r>
    </w:p>
    <w:p w14:paraId="28F688CD" w14:textId="77777777" w:rsidR="003776E1" w:rsidRPr="003C5936" w:rsidRDefault="003776E1" w:rsidP="003776E1">
      <w:pPr>
        <w:jc w:val="center"/>
        <w:rPr>
          <w:rFonts w:ascii="Helvetica" w:hAnsi="Helvetica"/>
          <w:b/>
          <w:color w:val="000000"/>
          <w:u w:val="single"/>
        </w:rPr>
      </w:pPr>
      <w:r w:rsidRPr="003C5936">
        <w:rPr>
          <w:rFonts w:ascii="Helvetica" w:hAnsi="Helvetica"/>
          <w:b/>
          <w:color w:val="000000"/>
        </w:rPr>
        <w:t xml:space="preserve">                   </w:t>
      </w:r>
    </w:p>
    <w:p w14:paraId="14EAF239" w14:textId="11F5614D" w:rsidR="003776E1" w:rsidRPr="00484E7E" w:rsidRDefault="00484E7E" w:rsidP="003776E1">
      <w:pPr>
        <w:ind w:right="324"/>
        <w:rPr>
          <w:rFonts w:asciiTheme="majorHAnsi" w:hAnsiTheme="majorHAnsi" w:cstheme="majorHAnsi"/>
          <w:color w:val="000000"/>
        </w:rPr>
      </w:pPr>
      <w:r>
        <w:rPr>
          <w:rFonts w:asciiTheme="majorHAnsi" w:hAnsiTheme="majorHAnsi" w:cstheme="majorHAnsi"/>
          <w:color w:val="000000"/>
        </w:rPr>
        <w:t xml:space="preserve">Dear Dragon Families, </w:t>
      </w:r>
    </w:p>
    <w:p w14:paraId="145B2EB4" w14:textId="77777777" w:rsidR="003776E1" w:rsidRPr="00484E7E" w:rsidRDefault="003776E1" w:rsidP="003776E1">
      <w:pPr>
        <w:ind w:right="324"/>
        <w:rPr>
          <w:rFonts w:asciiTheme="majorHAnsi" w:hAnsiTheme="majorHAnsi" w:cstheme="majorHAnsi"/>
          <w:color w:val="000000"/>
        </w:rPr>
      </w:pPr>
    </w:p>
    <w:p w14:paraId="501EDC2A" w14:textId="71E98E6D" w:rsidR="003776E1" w:rsidRPr="00484E7E" w:rsidRDefault="0047379F" w:rsidP="003776E1">
      <w:pPr>
        <w:rPr>
          <w:rFonts w:asciiTheme="majorHAnsi" w:hAnsiTheme="majorHAnsi" w:cstheme="majorHAnsi"/>
          <w:color w:val="000000"/>
        </w:rPr>
      </w:pPr>
      <w:r w:rsidRPr="00484E7E">
        <w:rPr>
          <w:rFonts w:asciiTheme="majorHAnsi" w:hAnsiTheme="majorHAnsi" w:cstheme="majorHAnsi"/>
          <w:color w:val="000000"/>
        </w:rPr>
        <w:t xml:space="preserve">We are extremely excited to share </w:t>
      </w:r>
      <w:r w:rsidR="00BB5392" w:rsidRPr="00484E7E">
        <w:rPr>
          <w:rFonts w:asciiTheme="majorHAnsi" w:hAnsiTheme="majorHAnsi" w:cstheme="majorHAnsi"/>
          <w:color w:val="000000"/>
        </w:rPr>
        <w:t xml:space="preserve">the </w:t>
      </w:r>
      <w:proofErr w:type="gramStart"/>
      <w:r w:rsidR="00BB5392" w:rsidRPr="00484E7E">
        <w:rPr>
          <w:rFonts w:asciiTheme="majorHAnsi" w:hAnsiTheme="majorHAnsi" w:cstheme="majorHAnsi"/>
          <w:color w:val="000000"/>
        </w:rPr>
        <w:t>District</w:t>
      </w:r>
      <w:proofErr w:type="gramEnd"/>
      <w:r w:rsidR="00BB5392" w:rsidRPr="00484E7E">
        <w:rPr>
          <w:rFonts w:asciiTheme="majorHAnsi" w:hAnsiTheme="majorHAnsi" w:cstheme="majorHAnsi"/>
          <w:color w:val="000000"/>
        </w:rPr>
        <w:t xml:space="preserve"> has approved our organization and that </w:t>
      </w:r>
      <w:r w:rsidRPr="00484E7E">
        <w:rPr>
          <w:rFonts w:asciiTheme="majorHAnsi" w:hAnsiTheme="majorHAnsi" w:cstheme="majorHAnsi"/>
          <w:color w:val="000000"/>
        </w:rPr>
        <w:t xml:space="preserve">our students have moved into their classes this morning. </w:t>
      </w:r>
    </w:p>
    <w:p w14:paraId="701E18C2"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As we move into the start of the new school year, first and foremost in the minds of many parents and children is that of class placements. We want to take this opportunity to provide you with some background information that we hope you will find useful. </w:t>
      </w:r>
    </w:p>
    <w:p w14:paraId="4DA8BEB1"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The process of creating classes begin in May the previous school year, and the process is ongoing until students are permanently placed in September of the following school year. Some parents may think that this is a random process, but</w:t>
      </w:r>
      <w:proofErr w:type="gramStart"/>
      <w:r w:rsidRPr="00484E7E">
        <w:rPr>
          <w:rFonts w:asciiTheme="majorHAnsi" w:hAnsiTheme="majorHAnsi" w:cstheme="majorHAnsi"/>
        </w:rPr>
        <w:t>, in actuality, a</w:t>
      </w:r>
      <w:proofErr w:type="gramEnd"/>
      <w:r w:rsidRPr="00484E7E">
        <w:rPr>
          <w:rFonts w:asciiTheme="majorHAnsi" w:hAnsiTheme="majorHAnsi" w:cstheme="majorHAnsi"/>
        </w:rPr>
        <w:t xml:space="preserve"> great deal of thought, reflection and collaborative planning goes into the setting of classes. Teachers and Administrators think deeply about which students will work well with others, the strengths and stretches of each child, and how they will best meet the social, </w:t>
      </w:r>
      <w:proofErr w:type="gramStart"/>
      <w:r w:rsidRPr="00484E7E">
        <w:rPr>
          <w:rFonts w:asciiTheme="majorHAnsi" w:hAnsiTheme="majorHAnsi" w:cstheme="majorHAnsi"/>
        </w:rPr>
        <w:t>emotional</w:t>
      </w:r>
      <w:proofErr w:type="gramEnd"/>
      <w:r w:rsidRPr="00484E7E">
        <w:rPr>
          <w:rFonts w:asciiTheme="majorHAnsi" w:hAnsiTheme="majorHAnsi" w:cstheme="majorHAnsi"/>
        </w:rPr>
        <w:t xml:space="preserve"> and academic needs of each child within a diverse group of students. </w:t>
      </w:r>
    </w:p>
    <w:p w14:paraId="5DA85BA6"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Coupled with this, the Ministry of Education sets clear guidelines around class size and composition, and our schools must comply to these guidelines. The process of creating classes is a complex issue and is at the forefront of our teachers’ priorities. </w:t>
      </w:r>
    </w:p>
    <w:p w14:paraId="1ED0D6DC" w14:textId="7F41C802"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In most schools, requests for information from parents are asked for in April or early May, and although we do not invite requests for individual teachers, there may be learning, health, social, or emotional concerns that the school needs to be made aware of. </w:t>
      </w:r>
    </w:p>
    <w:p w14:paraId="26087201"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These requests may be taken into consideration, but it is not always possible to honor every request, for every child, every year. At the end of the day, the final responsibility of class placement lies with the school administration. </w:t>
      </w:r>
    </w:p>
    <w:p w14:paraId="2D0A68DB"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In rare cases, parents/caregivers remain concerned about their child’s placement. It may help to remember that our school staff members are experienced professionals, with a perspective that differs from that of parents. Educators spend five hours a day in class settings with their students, and so the school is the environment where teachers have academic expertise. Teachers invest a great deal of thought and energy into putting students together for optimal learning environments, and that is why your child’s school will support the school-based decisions that are made. </w:t>
      </w:r>
    </w:p>
    <w:p w14:paraId="036560E5"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What if, your child is concerned about their placement? The first step might be to consider doing nothing – in most cases, when the parent has an open mind, this helps ease the anxiety of the child. One </w:t>
      </w:r>
      <w:r w:rsidRPr="00484E7E">
        <w:rPr>
          <w:rFonts w:asciiTheme="majorHAnsi" w:hAnsiTheme="majorHAnsi" w:cstheme="majorHAnsi"/>
        </w:rPr>
        <w:lastRenderedPageBreak/>
        <w:t xml:space="preserve">strategy is to acknowledge their concern and anxiety and reassure them that their feelings around a new class and a new teacher is normal and experienced by most students. </w:t>
      </w:r>
    </w:p>
    <w:p w14:paraId="4EAFA3F5"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Another useful strategy is to give it some time. Before making assumptions or jumping to conclusions, giving your child a minimum of a week to settle in can make a huge difference. Almost always, once they have had time to bond with their teacher and classmates, concerns resolve themselves on their own. </w:t>
      </w:r>
    </w:p>
    <w:p w14:paraId="4331CA8A"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Perhaps the most important message we can give to parents is to talk to your child’s new teacher. They can give you an accurate picture of how your child is adjusting in the classroom. Working together with your child’s teacher will help to optimize your child’s learning experience and build connections and trust. </w:t>
      </w:r>
    </w:p>
    <w:p w14:paraId="6833F67C" w14:textId="77777777"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Finally, please try to remember that some children are more sensitive to change, and September can be especially challenging. These children can be highly impacted by the emotions of their parents and guardians. You can help your child adapt to new situations by remaining calm and reassuring them that it is normal to be nervous or uncertain, but that you believe in their ability to work through their emotions. Telling your child “I know you can handle this, and your teacher is here to support you” will help to build your child’s resiliency and ensure that the are able to adapt to the changes that are a natural part of life. </w:t>
      </w:r>
    </w:p>
    <w:p w14:paraId="2C83D188" w14:textId="51C40CCD" w:rsidR="00484E7E" w:rsidRPr="00484E7E" w:rsidRDefault="00484E7E" w:rsidP="00484E7E">
      <w:pPr>
        <w:pStyle w:val="NormalWeb"/>
        <w:rPr>
          <w:rFonts w:asciiTheme="majorHAnsi" w:hAnsiTheme="majorHAnsi" w:cstheme="majorHAnsi"/>
        </w:rPr>
      </w:pPr>
      <w:r w:rsidRPr="00484E7E">
        <w:rPr>
          <w:rFonts w:asciiTheme="majorHAnsi" w:hAnsiTheme="majorHAnsi" w:cstheme="majorHAnsi"/>
        </w:rPr>
        <w:t xml:space="preserve">If you have any questions or concerns, please do not hesitate to contact your child’s teacher or </w:t>
      </w:r>
      <w:r>
        <w:rPr>
          <w:rFonts w:asciiTheme="majorHAnsi" w:hAnsiTheme="majorHAnsi" w:cstheme="majorHAnsi"/>
        </w:rPr>
        <w:t xml:space="preserve">myself or Ms. </w:t>
      </w:r>
      <w:proofErr w:type="spellStart"/>
      <w:r>
        <w:rPr>
          <w:rFonts w:asciiTheme="majorHAnsi" w:hAnsiTheme="majorHAnsi" w:cstheme="majorHAnsi"/>
        </w:rPr>
        <w:t>Orzen</w:t>
      </w:r>
      <w:proofErr w:type="spellEnd"/>
      <w:r>
        <w:rPr>
          <w:rFonts w:asciiTheme="majorHAnsi" w:hAnsiTheme="majorHAnsi" w:cstheme="majorHAnsi"/>
        </w:rPr>
        <w:t xml:space="preserve">. </w:t>
      </w:r>
    </w:p>
    <w:p w14:paraId="27E46B77" w14:textId="591D6920" w:rsidR="00BB5392" w:rsidRPr="00484E7E" w:rsidRDefault="00BB5392" w:rsidP="003776E1">
      <w:pPr>
        <w:rPr>
          <w:rFonts w:asciiTheme="majorHAnsi" w:hAnsiTheme="majorHAnsi" w:cstheme="majorHAnsi"/>
          <w:color w:val="000000"/>
        </w:rPr>
      </w:pPr>
      <w:r w:rsidRPr="00484E7E">
        <w:rPr>
          <w:rFonts w:asciiTheme="majorHAnsi" w:hAnsiTheme="majorHAnsi" w:cstheme="majorHAnsi"/>
          <w:color w:val="000000"/>
        </w:rPr>
        <w:t xml:space="preserve">To facilitate </w:t>
      </w:r>
      <w:r w:rsidR="00E352CA" w:rsidRPr="00484E7E">
        <w:rPr>
          <w:rFonts w:asciiTheme="majorHAnsi" w:hAnsiTheme="majorHAnsi" w:cstheme="majorHAnsi"/>
          <w:color w:val="000000"/>
        </w:rPr>
        <w:t xml:space="preserve">after </w:t>
      </w:r>
      <w:r w:rsidR="00090FB0" w:rsidRPr="00484E7E">
        <w:rPr>
          <w:rFonts w:asciiTheme="majorHAnsi" w:hAnsiTheme="majorHAnsi" w:cstheme="majorHAnsi"/>
          <w:color w:val="000000"/>
        </w:rPr>
        <w:t>school,</w:t>
      </w:r>
      <w:r w:rsidR="00E352CA" w:rsidRPr="00484E7E">
        <w:rPr>
          <w:rFonts w:asciiTheme="majorHAnsi" w:hAnsiTheme="majorHAnsi" w:cstheme="majorHAnsi"/>
          <w:color w:val="000000"/>
        </w:rPr>
        <w:t xml:space="preserve"> </w:t>
      </w:r>
      <w:r w:rsidRPr="00484E7E">
        <w:rPr>
          <w:rFonts w:asciiTheme="majorHAnsi" w:hAnsiTheme="majorHAnsi" w:cstheme="majorHAnsi"/>
          <w:color w:val="000000"/>
        </w:rPr>
        <w:t>pick up</w:t>
      </w:r>
      <w:r w:rsidR="00E352CA" w:rsidRPr="00484E7E">
        <w:rPr>
          <w:rFonts w:asciiTheme="majorHAnsi" w:hAnsiTheme="majorHAnsi" w:cstheme="majorHAnsi"/>
          <w:color w:val="000000"/>
        </w:rPr>
        <w:t>,</w:t>
      </w:r>
      <w:r w:rsidRPr="00484E7E">
        <w:rPr>
          <w:rFonts w:asciiTheme="majorHAnsi" w:hAnsiTheme="majorHAnsi" w:cstheme="majorHAnsi"/>
          <w:color w:val="000000"/>
        </w:rPr>
        <w:t xml:space="preserve"> </w:t>
      </w:r>
      <w:r w:rsidR="001C46E0" w:rsidRPr="00484E7E">
        <w:rPr>
          <w:rFonts w:asciiTheme="majorHAnsi" w:hAnsiTheme="majorHAnsi" w:cstheme="majorHAnsi"/>
          <w:color w:val="000000"/>
        </w:rPr>
        <w:t xml:space="preserve">all </w:t>
      </w:r>
      <w:r w:rsidRPr="00484E7E">
        <w:rPr>
          <w:rFonts w:asciiTheme="majorHAnsi" w:hAnsiTheme="majorHAnsi" w:cstheme="majorHAnsi"/>
          <w:color w:val="000000"/>
        </w:rPr>
        <w:t xml:space="preserve">Primary </w:t>
      </w:r>
      <w:r w:rsidR="00D27FA5" w:rsidRPr="00484E7E">
        <w:rPr>
          <w:rFonts w:asciiTheme="majorHAnsi" w:hAnsiTheme="majorHAnsi" w:cstheme="majorHAnsi"/>
          <w:color w:val="000000"/>
        </w:rPr>
        <w:t xml:space="preserve">students in grade 1 – 3 </w:t>
      </w:r>
      <w:r w:rsidRPr="00484E7E">
        <w:rPr>
          <w:rFonts w:asciiTheme="majorHAnsi" w:hAnsiTheme="majorHAnsi" w:cstheme="majorHAnsi"/>
          <w:color w:val="000000"/>
        </w:rPr>
        <w:t xml:space="preserve">will </w:t>
      </w:r>
      <w:r w:rsidR="001C46E0" w:rsidRPr="00484E7E">
        <w:rPr>
          <w:rFonts w:asciiTheme="majorHAnsi" w:hAnsiTheme="majorHAnsi" w:cstheme="majorHAnsi"/>
          <w:color w:val="000000"/>
        </w:rPr>
        <w:t>be dismissed from</w:t>
      </w:r>
      <w:r w:rsidRPr="00484E7E">
        <w:rPr>
          <w:rFonts w:asciiTheme="majorHAnsi" w:hAnsiTheme="majorHAnsi" w:cstheme="majorHAnsi"/>
          <w:color w:val="000000"/>
        </w:rPr>
        <w:t xml:space="preserve"> the gym this afternoon. Parents </w:t>
      </w:r>
      <w:r w:rsidR="00E352CA" w:rsidRPr="00484E7E">
        <w:rPr>
          <w:rFonts w:asciiTheme="majorHAnsi" w:hAnsiTheme="majorHAnsi" w:cstheme="majorHAnsi"/>
          <w:color w:val="000000"/>
        </w:rPr>
        <w:t>of Primary</w:t>
      </w:r>
      <w:r w:rsidR="00D27FA5" w:rsidRPr="00484E7E">
        <w:rPr>
          <w:rFonts w:asciiTheme="majorHAnsi" w:hAnsiTheme="majorHAnsi" w:cstheme="majorHAnsi"/>
          <w:color w:val="000000"/>
        </w:rPr>
        <w:t xml:space="preserve"> students</w:t>
      </w:r>
      <w:r w:rsidR="00E352CA" w:rsidRPr="00484E7E">
        <w:rPr>
          <w:rFonts w:asciiTheme="majorHAnsi" w:hAnsiTheme="majorHAnsi" w:cstheme="majorHAnsi"/>
          <w:color w:val="000000"/>
        </w:rPr>
        <w:t xml:space="preserve"> – grade 1 – </w:t>
      </w:r>
      <w:r w:rsidR="00090FB0" w:rsidRPr="00484E7E">
        <w:rPr>
          <w:rFonts w:asciiTheme="majorHAnsi" w:hAnsiTheme="majorHAnsi" w:cstheme="majorHAnsi"/>
          <w:color w:val="000000"/>
        </w:rPr>
        <w:t>3, come</w:t>
      </w:r>
      <w:r w:rsidRPr="00484E7E">
        <w:rPr>
          <w:rFonts w:asciiTheme="majorHAnsi" w:hAnsiTheme="majorHAnsi" w:cstheme="majorHAnsi"/>
          <w:color w:val="000000"/>
        </w:rPr>
        <w:t xml:space="preserve"> to the gym to pick up their child. Intermediate</w:t>
      </w:r>
      <w:r w:rsidR="00D27FA5" w:rsidRPr="00484E7E">
        <w:rPr>
          <w:rFonts w:asciiTheme="majorHAnsi" w:hAnsiTheme="majorHAnsi" w:cstheme="majorHAnsi"/>
          <w:color w:val="000000"/>
        </w:rPr>
        <w:t xml:space="preserve">, grade 4 – </w:t>
      </w:r>
      <w:r w:rsidR="00090FB0" w:rsidRPr="00484E7E">
        <w:rPr>
          <w:rFonts w:asciiTheme="majorHAnsi" w:hAnsiTheme="majorHAnsi" w:cstheme="majorHAnsi"/>
          <w:color w:val="000000"/>
        </w:rPr>
        <w:t>7 French</w:t>
      </w:r>
      <w:r w:rsidRPr="00484E7E">
        <w:rPr>
          <w:rFonts w:asciiTheme="majorHAnsi" w:hAnsiTheme="majorHAnsi" w:cstheme="majorHAnsi"/>
          <w:color w:val="000000"/>
        </w:rPr>
        <w:t xml:space="preserve"> Program students will be dismissed from the </w:t>
      </w:r>
      <w:r w:rsidR="001C46E0" w:rsidRPr="00484E7E">
        <w:rPr>
          <w:rFonts w:asciiTheme="majorHAnsi" w:hAnsiTheme="majorHAnsi" w:cstheme="majorHAnsi"/>
          <w:color w:val="000000"/>
        </w:rPr>
        <w:t>South</w:t>
      </w:r>
      <w:r w:rsidRPr="00484E7E">
        <w:rPr>
          <w:rFonts w:asciiTheme="majorHAnsi" w:hAnsiTheme="majorHAnsi" w:cstheme="majorHAnsi"/>
          <w:color w:val="000000"/>
        </w:rPr>
        <w:t xml:space="preserve"> basketball court</w:t>
      </w:r>
      <w:r w:rsidR="001C46E0" w:rsidRPr="00484E7E">
        <w:rPr>
          <w:rFonts w:asciiTheme="majorHAnsi" w:hAnsiTheme="majorHAnsi" w:cstheme="majorHAnsi"/>
          <w:color w:val="000000"/>
        </w:rPr>
        <w:t xml:space="preserve">, </w:t>
      </w:r>
      <w:r w:rsidR="00D27FA5" w:rsidRPr="00484E7E">
        <w:rPr>
          <w:rFonts w:asciiTheme="majorHAnsi" w:hAnsiTheme="majorHAnsi" w:cstheme="majorHAnsi"/>
          <w:color w:val="000000"/>
        </w:rPr>
        <w:t>and our</w:t>
      </w:r>
      <w:r w:rsidR="001C46E0" w:rsidRPr="00484E7E">
        <w:rPr>
          <w:rFonts w:asciiTheme="majorHAnsi" w:hAnsiTheme="majorHAnsi" w:cstheme="majorHAnsi"/>
          <w:color w:val="000000"/>
        </w:rPr>
        <w:t xml:space="preserve"> Neighborhood Intermediate students will dismissed from the North Basketball court</w:t>
      </w:r>
      <w:r w:rsidR="00D27FA5" w:rsidRPr="00484E7E">
        <w:rPr>
          <w:rFonts w:asciiTheme="majorHAnsi" w:hAnsiTheme="majorHAnsi" w:cstheme="majorHAnsi"/>
          <w:color w:val="000000"/>
        </w:rPr>
        <w:t xml:space="preserve">. </w:t>
      </w:r>
    </w:p>
    <w:p w14:paraId="3D8C2416" w14:textId="44513376" w:rsidR="001C46E0" w:rsidRPr="00484E7E" w:rsidRDefault="001C46E0" w:rsidP="003776E1">
      <w:pPr>
        <w:rPr>
          <w:rFonts w:asciiTheme="majorHAnsi" w:hAnsiTheme="majorHAnsi" w:cstheme="majorHAnsi"/>
          <w:color w:val="000000"/>
        </w:rPr>
      </w:pPr>
    </w:p>
    <w:p w14:paraId="7A301D0A" w14:textId="3E2FEF3B" w:rsidR="001C46E0" w:rsidRPr="00484E7E" w:rsidRDefault="001C46E0" w:rsidP="003776E1">
      <w:pPr>
        <w:rPr>
          <w:rFonts w:asciiTheme="majorHAnsi" w:hAnsiTheme="majorHAnsi" w:cstheme="majorHAnsi"/>
          <w:color w:val="000000"/>
        </w:rPr>
      </w:pPr>
      <w:r w:rsidRPr="00484E7E">
        <w:rPr>
          <w:rFonts w:asciiTheme="majorHAnsi" w:hAnsiTheme="majorHAnsi" w:cstheme="majorHAnsi"/>
          <w:color w:val="000000"/>
        </w:rPr>
        <w:t xml:space="preserve">Our Resource Team will be outside to direct parents to the correct pick spot after school. </w:t>
      </w:r>
    </w:p>
    <w:p w14:paraId="4FF98A6B" w14:textId="333FF87F" w:rsidR="00D27FA5" w:rsidRPr="00484E7E" w:rsidRDefault="00D27FA5" w:rsidP="003776E1">
      <w:pPr>
        <w:rPr>
          <w:rFonts w:asciiTheme="majorHAnsi" w:hAnsiTheme="majorHAnsi" w:cstheme="majorHAnsi"/>
          <w:color w:val="000000"/>
        </w:rPr>
      </w:pPr>
    </w:p>
    <w:p w14:paraId="382D00DF" w14:textId="23E76B06" w:rsidR="00D27FA5" w:rsidRPr="00640D86" w:rsidRDefault="00D27FA5" w:rsidP="003776E1">
      <w:pPr>
        <w:rPr>
          <w:rFonts w:asciiTheme="majorHAnsi" w:hAnsiTheme="majorHAnsi" w:cstheme="majorHAnsi"/>
          <w:color w:val="000000"/>
          <w:u w:val="single"/>
        </w:rPr>
      </w:pPr>
      <w:r w:rsidRPr="00640D86">
        <w:rPr>
          <w:rFonts w:asciiTheme="majorHAnsi" w:hAnsiTheme="majorHAnsi" w:cstheme="majorHAnsi"/>
          <w:color w:val="000000"/>
          <w:u w:val="single"/>
        </w:rPr>
        <w:t>First Pizza Day is up on Munch a Lunch – please order before September 12</w:t>
      </w:r>
      <w:r w:rsidRPr="00640D86">
        <w:rPr>
          <w:rFonts w:asciiTheme="majorHAnsi" w:hAnsiTheme="majorHAnsi" w:cstheme="majorHAnsi"/>
          <w:color w:val="000000"/>
          <w:u w:val="single"/>
          <w:vertAlign w:val="superscript"/>
        </w:rPr>
        <w:t>th</w:t>
      </w:r>
      <w:r w:rsidRPr="00640D86">
        <w:rPr>
          <w:rFonts w:asciiTheme="majorHAnsi" w:hAnsiTheme="majorHAnsi" w:cstheme="majorHAnsi"/>
          <w:color w:val="000000"/>
          <w:u w:val="single"/>
        </w:rPr>
        <w:t xml:space="preserve"> for our first pizza day on September 16</w:t>
      </w:r>
      <w:r w:rsidRPr="00640D86">
        <w:rPr>
          <w:rFonts w:asciiTheme="majorHAnsi" w:hAnsiTheme="majorHAnsi" w:cstheme="majorHAnsi"/>
          <w:color w:val="000000"/>
          <w:u w:val="single"/>
          <w:vertAlign w:val="superscript"/>
        </w:rPr>
        <w:t>th</w:t>
      </w:r>
      <w:r w:rsidRPr="00640D86">
        <w:rPr>
          <w:rFonts w:asciiTheme="majorHAnsi" w:hAnsiTheme="majorHAnsi" w:cstheme="majorHAnsi"/>
          <w:color w:val="000000"/>
          <w:u w:val="single"/>
        </w:rPr>
        <w:t xml:space="preserve">. </w:t>
      </w:r>
    </w:p>
    <w:p w14:paraId="4AF10EC6" w14:textId="00D0C67A" w:rsidR="003776E1" w:rsidRPr="00484E7E" w:rsidRDefault="003776E1" w:rsidP="003776E1">
      <w:pPr>
        <w:rPr>
          <w:rFonts w:asciiTheme="majorHAnsi" w:hAnsiTheme="majorHAnsi" w:cstheme="majorHAnsi"/>
          <w:color w:val="000000"/>
        </w:rPr>
      </w:pPr>
    </w:p>
    <w:p w14:paraId="645AF748" w14:textId="7FB2911D" w:rsidR="00BB5392" w:rsidRPr="00484E7E" w:rsidRDefault="00BB5392" w:rsidP="003776E1">
      <w:pPr>
        <w:rPr>
          <w:rFonts w:asciiTheme="majorHAnsi" w:hAnsiTheme="majorHAnsi" w:cstheme="majorHAnsi"/>
          <w:color w:val="000000"/>
        </w:rPr>
      </w:pPr>
      <w:r w:rsidRPr="00484E7E">
        <w:rPr>
          <w:rFonts w:asciiTheme="majorHAnsi" w:hAnsiTheme="majorHAnsi" w:cstheme="majorHAnsi"/>
          <w:color w:val="000000"/>
        </w:rPr>
        <w:t>We are looking forward to a</w:t>
      </w:r>
      <w:r w:rsidR="001C46E0" w:rsidRPr="00484E7E">
        <w:rPr>
          <w:rFonts w:asciiTheme="majorHAnsi" w:hAnsiTheme="majorHAnsi" w:cstheme="majorHAnsi"/>
          <w:color w:val="000000"/>
        </w:rPr>
        <w:t>n</w:t>
      </w:r>
      <w:r w:rsidRPr="00484E7E">
        <w:rPr>
          <w:rFonts w:asciiTheme="majorHAnsi" w:hAnsiTheme="majorHAnsi" w:cstheme="majorHAnsi"/>
          <w:color w:val="000000"/>
        </w:rPr>
        <w:t xml:space="preserve"> exciting new school year full of connections, growth and learning. </w:t>
      </w:r>
    </w:p>
    <w:p w14:paraId="465A9975" w14:textId="75CF8425" w:rsidR="00BB5392" w:rsidRPr="00484E7E" w:rsidRDefault="00BB5392" w:rsidP="003776E1">
      <w:pPr>
        <w:rPr>
          <w:rFonts w:asciiTheme="majorHAnsi" w:hAnsiTheme="majorHAnsi" w:cstheme="majorHAnsi"/>
          <w:color w:val="000000"/>
        </w:rPr>
      </w:pPr>
      <w:r w:rsidRPr="00484E7E">
        <w:rPr>
          <w:rFonts w:asciiTheme="majorHAnsi" w:hAnsiTheme="majorHAnsi" w:cstheme="majorHAnsi"/>
          <w:color w:val="000000"/>
        </w:rPr>
        <w:t xml:space="preserve">Have a wonderful weekend. </w:t>
      </w:r>
    </w:p>
    <w:p w14:paraId="350D7F32" w14:textId="61D56F76" w:rsidR="00BB5392" w:rsidRPr="00484E7E" w:rsidRDefault="00BB5392" w:rsidP="003776E1">
      <w:pPr>
        <w:rPr>
          <w:rFonts w:asciiTheme="majorHAnsi" w:hAnsiTheme="majorHAnsi" w:cstheme="majorHAnsi"/>
          <w:color w:val="000000"/>
        </w:rPr>
      </w:pPr>
    </w:p>
    <w:p w14:paraId="5421FAF3" w14:textId="5940B792" w:rsidR="00BB5392" w:rsidRPr="00484E7E" w:rsidRDefault="00BB5392" w:rsidP="003776E1">
      <w:pPr>
        <w:rPr>
          <w:rFonts w:asciiTheme="majorHAnsi" w:hAnsiTheme="majorHAnsi" w:cstheme="majorHAnsi"/>
        </w:rPr>
      </w:pPr>
      <w:r w:rsidRPr="00484E7E">
        <w:rPr>
          <w:rFonts w:asciiTheme="majorHAnsi" w:hAnsiTheme="majorHAnsi" w:cstheme="majorHAnsi"/>
          <w:color w:val="000000"/>
        </w:rPr>
        <w:t>Ms. Wallace</w:t>
      </w:r>
      <w:r w:rsidR="00640D86">
        <w:rPr>
          <w:rFonts w:asciiTheme="majorHAnsi" w:hAnsiTheme="majorHAnsi" w:cstheme="majorHAnsi"/>
          <w:color w:val="000000"/>
        </w:rPr>
        <w:t>, Ms. Orzen</w:t>
      </w:r>
      <w:r w:rsidRPr="00484E7E">
        <w:rPr>
          <w:rFonts w:asciiTheme="majorHAnsi" w:hAnsiTheme="majorHAnsi" w:cstheme="majorHAnsi"/>
          <w:color w:val="000000"/>
        </w:rPr>
        <w:t xml:space="preserve"> </w:t>
      </w:r>
      <w:r w:rsidR="00E352CA" w:rsidRPr="00484E7E">
        <w:rPr>
          <w:rFonts w:asciiTheme="majorHAnsi" w:hAnsiTheme="majorHAnsi" w:cstheme="majorHAnsi"/>
          <w:color w:val="000000"/>
        </w:rPr>
        <w:t xml:space="preserve">and The Dixon Staff </w:t>
      </w:r>
    </w:p>
    <w:p w14:paraId="67B0AC12" w14:textId="77777777" w:rsidR="003776E1" w:rsidRDefault="003776E1" w:rsidP="003776E1">
      <w:pPr>
        <w:rPr>
          <w:rFonts w:ascii="Helvetica" w:hAnsi="Helvetica"/>
        </w:rPr>
      </w:pPr>
    </w:p>
    <w:p w14:paraId="7FC62DB0" w14:textId="60455778" w:rsidR="003776E1" w:rsidRPr="00640D86" w:rsidRDefault="003776E1" w:rsidP="003776E1">
      <w:pPr>
        <w:rPr>
          <w:rFonts w:ascii="Helvetica" w:hAnsi="Helvetica"/>
          <w:i/>
          <w:iCs/>
          <w:sz w:val="22"/>
          <w:szCs w:val="22"/>
        </w:rPr>
      </w:pPr>
      <w:r w:rsidRPr="00640D86">
        <w:rPr>
          <w:rFonts w:ascii="Helvetica" w:hAnsi="Helvetica"/>
          <w:b/>
          <w:i/>
          <w:iCs/>
          <w:sz w:val="22"/>
          <w:szCs w:val="22"/>
        </w:rPr>
        <w:t xml:space="preserve">One important note for our students with serious allergies:  </w:t>
      </w:r>
      <w:r w:rsidRPr="00640D86">
        <w:rPr>
          <w:rFonts w:ascii="Helvetica" w:hAnsi="Helvetica"/>
          <w:i/>
          <w:iCs/>
          <w:sz w:val="22"/>
          <w:szCs w:val="22"/>
        </w:rPr>
        <w:t xml:space="preserve">Parents with a student that requires an </w:t>
      </w:r>
      <w:proofErr w:type="spellStart"/>
      <w:r w:rsidRPr="00640D86">
        <w:rPr>
          <w:rFonts w:ascii="Helvetica" w:hAnsi="Helvetica"/>
          <w:i/>
          <w:iCs/>
          <w:sz w:val="22"/>
          <w:szCs w:val="22"/>
        </w:rPr>
        <w:t>epipen</w:t>
      </w:r>
      <w:proofErr w:type="spellEnd"/>
      <w:r w:rsidRPr="00640D86">
        <w:rPr>
          <w:rFonts w:ascii="Helvetica" w:hAnsi="Helvetica"/>
          <w:i/>
          <w:iCs/>
          <w:sz w:val="22"/>
          <w:szCs w:val="22"/>
        </w:rPr>
        <w:t xml:space="preserve">, please see the email from </w:t>
      </w:r>
      <w:hyperlink r:id="rId7" w:history="1">
        <w:r w:rsidRPr="00640D86">
          <w:rPr>
            <w:rStyle w:val="Hyperlink"/>
            <w:rFonts w:ascii="Helvetica" w:hAnsi="Helvetica"/>
            <w:i/>
            <w:iCs/>
            <w:sz w:val="22"/>
            <w:szCs w:val="22"/>
          </w:rPr>
          <w:t>dixon@sd38.bc.ca</w:t>
        </w:r>
      </w:hyperlink>
      <w:r w:rsidRPr="00640D86">
        <w:rPr>
          <w:rFonts w:ascii="Helvetica" w:hAnsi="Helvetica"/>
          <w:i/>
          <w:iCs/>
          <w:sz w:val="22"/>
          <w:szCs w:val="22"/>
        </w:rPr>
        <w:t xml:space="preserve"> containing two attachments,   a </w:t>
      </w:r>
      <w:r w:rsidRPr="00640D86">
        <w:rPr>
          <w:rFonts w:ascii="Helvetica" w:hAnsi="Helvetica"/>
          <w:i/>
          <w:iCs/>
          <w:sz w:val="22"/>
          <w:szCs w:val="22"/>
          <w:u w:val="single"/>
        </w:rPr>
        <w:t>“Request for Administration of Medication at School” form</w:t>
      </w:r>
      <w:r w:rsidRPr="00640D86">
        <w:rPr>
          <w:rFonts w:ascii="Helvetica" w:hAnsi="Helvetica"/>
          <w:i/>
          <w:iCs/>
          <w:sz w:val="22"/>
          <w:szCs w:val="22"/>
        </w:rPr>
        <w:t xml:space="preserve"> and, </w:t>
      </w:r>
      <w:r w:rsidRPr="00640D86">
        <w:rPr>
          <w:rFonts w:ascii="Helvetica" w:hAnsi="Helvetica"/>
          <w:b/>
          <w:i/>
          <w:iCs/>
          <w:sz w:val="22"/>
          <w:szCs w:val="22"/>
        </w:rPr>
        <w:t xml:space="preserve">a Medical Action Safety Plan was emailed to parents last week – please update with contact information and return to </w:t>
      </w:r>
      <w:hyperlink r:id="rId8" w:history="1">
        <w:r w:rsidRPr="00640D86">
          <w:rPr>
            <w:rStyle w:val="Hyperlink"/>
            <w:rFonts w:ascii="Helvetica" w:hAnsi="Helvetica"/>
            <w:b/>
            <w:i/>
            <w:iCs/>
            <w:sz w:val="22"/>
            <w:szCs w:val="22"/>
          </w:rPr>
          <w:t>dixon@sd38.bc.ca</w:t>
        </w:r>
      </w:hyperlink>
      <w:r w:rsidRPr="00640D86">
        <w:rPr>
          <w:rFonts w:ascii="Helvetica" w:hAnsi="Helvetica"/>
          <w:b/>
          <w:i/>
          <w:iCs/>
          <w:sz w:val="22"/>
          <w:szCs w:val="22"/>
        </w:rPr>
        <w:t xml:space="preserve">  </w:t>
      </w:r>
      <w:r w:rsidRPr="00640D86">
        <w:rPr>
          <w:rFonts w:ascii="Helvetica" w:hAnsi="Helvetica"/>
          <w:i/>
          <w:iCs/>
          <w:sz w:val="22"/>
          <w:szCs w:val="22"/>
        </w:rPr>
        <w:t>This form</w:t>
      </w:r>
      <w:r w:rsidRPr="00640D86">
        <w:rPr>
          <w:rFonts w:ascii="Helvetica" w:hAnsi="Helvetica"/>
          <w:b/>
          <w:i/>
          <w:iCs/>
          <w:sz w:val="22"/>
          <w:szCs w:val="22"/>
        </w:rPr>
        <w:t xml:space="preserve"> must be completed </w:t>
      </w:r>
      <w:r w:rsidRPr="00640D86">
        <w:rPr>
          <w:rFonts w:ascii="Helvetica" w:hAnsi="Helvetica"/>
          <w:i/>
          <w:iCs/>
          <w:sz w:val="22"/>
          <w:szCs w:val="22"/>
        </w:rPr>
        <w:t xml:space="preserve">every September. Please connect with your child’s teachers to let the teachers know where the child’s </w:t>
      </w:r>
      <w:proofErr w:type="spellStart"/>
      <w:r w:rsidRPr="00640D86">
        <w:rPr>
          <w:rFonts w:ascii="Helvetica" w:hAnsi="Helvetica"/>
          <w:i/>
          <w:iCs/>
          <w:sz w:val="22"/>
          <w:szCs w:val="22"/>
        </w:rPr>
        <w:t>epipen</w:t>
      </w:r>
      <w:proofErr w:type="spellEnd"/>
      <w:r w:rsidRPr="00640D86">
        <w:rPr>
          <w:rFonts w:ascii="Helvetica" w:hAnsi="Helvetica"/>
          <w:i/>
          <w:iCs/>
          <w:sz w:val="22"/>
          <w:szCs w:val="22"/>
        </w:rPr>
        <w:t xml:space="preserve"> is located. Please ensure your child is also aware the </w:t>
      </w:r>
      <w:proofErr w:type="spellStart"/>
      <w:r w:rsidRPr="00640D86">
        <w:rPr>
          <w:rFonts w:ascii="Helvetica" w:hAnsi="Helvetica"/>
          <w:i/>
          <w:iCs/>
          <w:sz w:val="22"/>
          <w:szCs w:val="22"/>
        </w:rPr>
        <w:t>Epipen</w:t>
      </w:r>
      <w:proofErr w:type="spellEnd"/>
      <w:r w:rsidRPr="00640D86">
        <w:rPr>
          <w:rFonts w:ascii="Helvetica" w:hAnsi="Helvetica"/>
          <w:i/>
          <w:iCs/>
          <w:sz w:val="22"/>
          <w:szCs w:val="22"/>
        </w:rPr>
        <w:t xml:space="preserve"> location. Please add an orange identify tag to your child’s backpack with the word “</w:t>
      </w:r>
      <w:proofErr w:type="spellStart"/>
      <w:r w:rsidRPr="00640D86">
        <w:rPr>
          <w:rFonts w:ascii="Helvetica" w:hAnsi="Helvetica"/>
          <w:i/>
          <w:iCs/>
          <w:sz w:val="22"/>
          <w:szCs w:val="22"/>
        </w:rPr>
        <w:t>Epipen</w:t>
      </w:r>
      <w:proofErr w:type="spellEnd"/>
      <w:r w:rsidRPr="00640D86">
        <w:rPr>
          <w:rFonts w:ascii="Helvetica" w:hAnsi="Helvetica"/>
          <w:i/>
          <w:iCs/>
          <w:sz w:val="22"/>
          <w:szCs w:val="22"/>
        </w:rPr>
        <w:t xml:space="preserve">” on the tag. We wish to ensure the location of the </w:t>
      </w:r>
      <w:proofErr w:type="spellStart"/>
      <w:r w:rsidRPr="00640D86">
        <w:rPr>
          <w:rFonts w:ascii="Helvetica" w:hAnsi="Helvetica"/>
          <w:i/>
          <w:iCs/>
          <w:sz w:val="22"/>
          <w:szCs w:val="22"/>
        </w:rPr>
        <w:t>epipen</w:t>
      </w:r>
      <w:proofErr w:type="spellEnd"/>
      <w:r w:rsidRPr="00640D86">
        <w:rPr>
          <w:rFonts w:ascii="Helvetica" w:hAnsi="Helvetica"/>
          <w:i/>
          <w:iCs/>
          <w:sz w:val="22"/>
          <w:szCs w:val="22"/>
        </w:rPr>
        <w:t xml:space="preserve"> is visible to all staff and to the student. </w:t>
      </w:r>
    </w:p>
    <w:p w14:paraId="70D3C281" w14:textId="77777777" w:rsidR="003776E1" w:rsidRPr="00640D86" w:rsidRDefault="003776E1" w:rsidP="003776E1">
      <w:pPr>
        <w:rPr>
          <w:rFonts w:ascii="Helvetica" w:hAnsi="Helvetica"/>
          <w:b/>
          <w:i/>
          <w:iCs/>
          <w:sz w:val="22"/>
          <w:szCs w:val="22"/>
        </w:rPr>
      </w:pPr>
    </w:p>
    <w:p w14:paraId="06D9BB97" w14:textId="06D082C3" w:rsidR="003776E1" w:rsidRPr="00640D86" w:rsidRDefault="003776E1" w:rsidP="00640D86">
      <w:pPr>
        <w:tabs>
          <w:tab w:val="left" w:pos="2552"/>
        </w:tabs>
        <w:rPr>
          <w:rFonts w:ascii="Helvetica" w:hAnsi="Helvetica"/>
          <w:b/>
          <w:i/>
          <w:iCs/>
          <w:sz w:val="22"/>
          <w:szCs w:val="22"/>
        </w:rPr>
      </w:pPr>
    </w:p>
    <w:p w14:paraId="69FE328C" w14:textId="77777777" w:rsidR="003776E1" w:rsidRPr="00640D86" w:rsidRDefault="003776E1" w:rsidP="003776E1">
      <w:pPr>
        <w:rPr>
          <w:rFonts w:ascii="Helvetica" w:hAnsi="Helvetica"/>
          <w:b/>
          <w:i/>
          <w:iCs/>
          <w:sz w:val="22"/>
          <w:szCs w:val="22"/>
        </w:rPr>
      </w:pPr>
    </w:p>
    <w:p w14:paraId="57E60285" w14:textId="77777777" w:rsidR="003776E1" w:rsidRPr="00640D86" w:rsidRDefault="003776E1" w:rsidP="003776E1">
      <w:pPr>
        <w:rPr>
          <w:rFonts w:ascii="Helvetica" w:hAnsi="Helvetica"/>
          <w:b/>
          <w:i/>
          <w:iCs/>
          <w:sz w:val="22"/>
          <w:szCs w:val="22"/>
        </w:rPr>
      </w:pPr>
    </w:p>
    <w:p w14:paraId="6052E68B" w14:textId="67635A14" w:rsidR="009251ED" w:rsidRDefault="009251ED" w:rsidP="00E430EC">
      <w:pPr>
        <w:rPr>
          <w:rFonts w:ascii="Arial" w:hAnsi="Arial" w:cs="Arial"/>
          <w:sz w:val="20"/>
          <w:szCs w:val="20"/>
        </w:rPr>
      </w:pPr>
    </w:p>
    <w:sectPr w:rsidR="009251ED" w:rsidSect="00165DD2">
      <w:pgSz w:w="12240" w:h="15840" w:code="1"/>
      <w:pgMar w:top="1008" w:right="1008" w:bottom="568" w:left="1008" w:header="432" w:footer="432"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5"/>
    <w:multiLevelType w:val="singleLevel"/>
    <w:tmpl w:val="00000000"/>
    <w:lvl w:ilvl="0">
      <w:start w:val="1"/>
      <w:numFmt w:val="bullet"/>
      <w:lvlText w:val="•"/>
      <w:lvlJc w:val="left"/>
      <w:rPr>
        <w:rFonts w:ascii="Geneva" w:hAnsi="Geneva"/>
        <w:color w:val="000000"/>
        <w:sz w:val="24"/>
      </w:rPr>
    </w:lvl>
  </w:abstractNum>
  <w:abstractNum w:abstractNumId="1" w15:restartNumberingAfterBreak="0">
    <w:nsid w:val="5A55488B"/>
    <w:multiLevelType w:val="hybridMultilevel"/>
    <w:tmpl w:val="D9448F4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199981774">
    <w:abstractNumId w:val="0"/>
  </w:num>
  <w:num w:numId="2" w16cid:durableId="7317302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31"/>
    <w:rsid w:val="00053B72"/>
    <w:rsid w:val="000829DA"/>
    <w:rsid w:val="00090FB0"/>
    <w:rsid w:val="00116D92"/>
    <w:rsid w:val="00165DD2"/>
    <w:rsid w:val="00171341"/>
    <w:rsid w:val="001C46E0"/>
    <w:rsid w:val="001F499F"/>
    <w:rsid w:val="00202BD2"/>
    <w:rsid w:val="00210EB5"/>
    <w:rsid w:val="00220931"/>
    <w:rsid w:val="0022732B"/>
    <w:rsid w:val="0025212B"/>
    <w:rsid w:val="002B47CA"/>
    <w:rsid w:val="002B739D"/>
    <w:rsid w:val="00352DAE"/>
    <w:rsid w:val="00355EFA"/>
    <w:rsid w:val="003561AF"/>
    <w:rsid w:val="003776E1"/>
    <w:rsid w:val="0047379F"/>
    <w:rsid w:val="00484E7E"/>
    <w:rsid w:val="00485AD3"/>
    <w:rsid w:val="00493364"/>
    <w:rsid w:val="005D08C3"/>
    <w:rsid w:val="006305AF"/>
    <w:rsid w:val="00640D86"/>
    <w:rsid w:val="00651EAE"/>
    <w:rsid w:val="00662F54"/>
    <w:rsid w:val="006673D0"/>
    <w:rsid w:val="006E5568"/>
    <w:rsid w:val="00730AD6"/>
    <w:rsid w:val="00762186"/>
    <w:rsid w:val="00784B00"/>
    <w:rsid w:val="007E6D04"/>
    <w:rsid w:val="008008EE"/>
    <w:rsid w:val="00836B60"/>
    <w:rsid w:val="008E49A6"/>
    <w:rsid w:val="008F43C7"/>
    <w:rsid w:val="008F540F"/>
    <w:rsid w:val="009251ED"/>
    <w:rsid w:val="00926A4B"/>
    <w:rsid w:val="00985D5E"/>
    <w:rsid w:val="009C0C9E"/>
    <w:rsid w:val="00A55AF0"/>
    <w:rsid w:val="00AC32DE"/>
    <w:rsid w:val="00AF64CC"/>
    <w:rsid w:val="00B06F2A"/>
    <w:rsid w:val="00B14551"/>
    <w:rsid w:val="00B75EFA"/>
    <w:rsid w:val="00BB5392"/>
    <w:rsid w:val="00C02708"/>
    <w:rsid w:val="00C612D4"/>
    <w:rsid w:val="00D27FA5"/>
    <w:rsid w:val="00DF21B7"/>
    <w:rsid w:val="00E00929"/>
    <w:rsid w:val="00E229F8"/>
    <w:rsid w:val="00E352CA"/>
    <w:rsid w:val="00E430EC"/>
    <w:rsid w:val="00ED7E85"/>
    <w:rsid w:val="00F16451"/>
    <w:rsid w:val="00F34E63"/>
    <w:rsid w:val="00F950DB"/>
    <w:rsid w:val="00FE5B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525E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2708"/>
    <w:rPr>
      <w:rFonts w:ascii="Lucida Grande" w:hAnsi="Lucida Grande"/>
      <w:sz w:val="18"/>
      <w:szCs w:val="18"/>
    </w:rPr>
  </w:style>
  <w:style w:type="character" w:styleId="Hyperlink">
    <w:name w:val="Hyperlink"/>
    <w:basedOn w:val="DefaultParagraphFont"/>
    <w:rsid w:val="004D760B"/>
    <w:rPr>
      <w:color w:val="0000FF"/>
      <w:u w:val="single"/>
    </w:rPr>
  </w:style>
  <w:style w:type="paragraph" w:styleId="z-TopofForm">
    <w:name w:val="HTML Top of Form"/>
    <w:basedOn w:val="Normal"/>
    <w:rsid w:val="00704B90"/>
    <w:rPr>
      <w:szCs w:val="20"/>
    </w:rPr>
  </w:style>
  <w:style w:type="paragraph" w:styleId="NormalWeb">
    <w:name w:val="Normal (Web)"/>
    <w:basedOn w:val="Normal"/>
    <w:uiPriority w:val="99"/>
    <w:semiHidden/>
    <w:unhideWhenUsed/>
    <w:rsid w:val="00484E7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26177">
      <w:bodyDiv w:val="1"/>
      <w:marLeft w:val="0"/>
      <w:marRight w:val="0"/>
      <w:marTop w:val="0"/>
      <w:marBottom w:val="0"/>
      <w:divBdr>
        <w:top w:val="none" w:sz="0" w:space="0" w:color="auto"/>
        <w:left w:val="none" w:sz="0" w:space="0" w:color="auto"/>
        <w:bottom w:val="none" w:sz="0" w:space="0" w:color="auto"/>
        <w:right w:val="none" w:sz="0" w:space="0" w:color="auto"/>
      </w:divBdr>
      <w:divsChild>
        <w:div w:id="1300378435">
          <w:marLeft w:val="0"/>
          <w:marRight w:val="0"/>
          <w:marTop w:val="0"/>
          <w:marBottom w:val="0"/>
          <w:divBdr>
            <w:top w:val="none" w:sz="0" w:space="0" w:color="auto"/>
            <w:left w:val="none" w:sz="0" w:space="0" w:color="auto"/>
            <w:bottom w:val="none" w:sz="0" w:space="0" w:color="auto"/>
            <w:right w:val="none" w:sz="0" w:space="0" w:color="auto"/>
          </w:divBdr>
          <w:divsChild>
            <w:div w:id="162864469">
              <w:marLeft w:val="0"/>
              <w:marRight w:val="0"/>
              <w:marTop w:val="0"/>
              <w:marBottom w:val="0"/>
              <w:divBdr>
                <w:top w:val="none" w:sz="0" w:space="0" w:color="auto"/>
                <w:left w:val="none" w:sz="0" w:space="0" w:color="auto"/>
                <w:bottom w:val="none" w:sz="0" w:space="0" w:color="auto"/>
                <w:right w:val="none" w:sz="0" w:space="0" w:color="auto"/>
              </w:divBdr>
              <w:divsChild>
                <w:div w:id="16610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571">
      <w:bodyDiv w:val="1"/>
      <w:marLeft w:val="0"/>
      <w:marRight w:val="0"/>
      <w:marTop w:val="0"/>
      <w:marBottom w:val="0"/>
      <w:divBdr>
        <w:top w:val="none" w:sz="0" w:space="0" w:color="auto"/>
        <w:left w:val="none" w:sz="0" w:space="0" w:color="auto"/>
        <w:bottom w:val="none" w:sz="0" w:space="0" w:color="auto"/>
        <w:right w:val="none" w:sz="0" w:space="0" w:color="auto"/>
      </w:divBdr>
      <w:divsChild>
        <w:div w:id="1143618044">
          <w:marLeft w:val="0"/>
          <w:marRight w:val="0"/>
          <w:marTop w:val="0"/>
          <w:marBottom w:val="0"/>
          <w:divBdr>
            <w:top w:val="none" w:sz="0" w:space="0" w:color="auto"/>
            <w:left w:val="none" w:sz="0" w:space="0" w:color="auto"/>
            <w:bottom w:val="none" w:sz="0" w:space="0" w:color="auto"/>
            <w:right w:val="none" w:sz="0" w:space="0" w:color="auto"/>
          </w:divBdr>
          <w:divsChild>
            <w:div w:id="1278365463">
              <w:marLeft w:val="0"/>
              <w:marRight w:val="0"/>
              <w:marTop w:val="0"/>
              <w:marBottom w:val="0"/>
              <w:divBdr>
                <w:top w:val="none" w:sz="0" w:space="0" w:color="auto"/>
                <w:left w:val="none" w:sz="0" w:space="0" w:color="auto"/>
                <w:bottom w:val="none" w:sz="0" w:space="0" w:color="auto"/>
                <w:right w:val="none" w:sz="0" w:space="0" w:color="auto"/>
              </w:divBdr>
              <w:divsChild>
                <w:div w:id="8400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030711">
      <w:bodyDiv w:val="1"/>
      <w:marLeft w:val="0"/>
      <w:marRight w:val="0"/>
      <w:marTop w:val="0"/>
      <w:marBottom w:val="0"/>
      <w:divBdr>
        <w:top w:val="none" w:sz="0" w:space="0" w:color="auto"/>
        <w:left w:val="none" w:sz="0" w:space="0" w:color="auto"/>
        <w:bottom w:val="none" w:sz="0" w:space="0" w:color="auto"/>
        <w:right w:val="none" w:sz="0" w:space="0" w:color="auto"/>
      </w:divBdr>
      <w:divsChild>
        <w:div w:id="1419715154">
          <w:marLeft w:val="0"/>
          <w:marRight w:val="0"/>
          <w:marTop w:val="0"/>
          <w:marBottom w:val="0"/>
          <w:divBdr>
            <w:top w:val="none" w:sz="0" w:space="0" w:color="auto"/>
            <w:left w:val="none" w:sz="0" w:space="0" w:color="auto"/>
            <w:bottom w:val="none" w:sz="0" w:space="0" w:color="auto"/>
            <w:right w:val="none" w:sz="0" w:space="0" w:color="auto"/>
          </w:divBdr>
          <w:divsChild>
            <w:div w:id="1289168741">
              <w:marLeft w:val="0"/>
              <w:marRight w:val="0"/>
              <w:marTop w:val="0"/>
              <w:marBottom w:val="0"/>
              <w:divBdr>
                <w:top w:val="none" w:sz="0" w:space="0" w:color="auto"/>
                <w:left w:val="none" w:sz="0" w:space="0" w:color="auto"/>
                <w:bottom w:val="none" w:sz="0" w:space="0" w:color="auto"/>
                <w:right w:val="none" w:sz="0" w:space="0" w:color="auto"/>
              </w:divBdr>
              <w:divsChild>
                <w:div w:id="18662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xon@sd38.bc.ca" TargetMode="External"/><Relationship Id="rId3" Type="http://schemas.openxmlformats.org/officeDocument/2006/relationships/styles" Target="styles.xml"/><Relationship Id="rId7" Type="http://schemas.openxmlformats.org/officeDocument/2006/relationships/hyperlink" Target="mailto:dixon@sd38.bc.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AA850-EF83-E54F-B959-BF0319E20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ECOLE ELEMENTAIRE ALFRED B</vt:lpstr>
    </vt:vector>
  </TitlesOfParts>
  <Company>Richmond School District #38</Company>
  <LinksUpToDate>false</LinksUpToDate>
  <CharactersWithSpaces>6179</CharactersWithSpaces>
  <SharedDoc>false</SharedDoc>
  <HLinks>
    <vt:vector size="6" baseType="variant">
      <vt:variant>
        <vt:i4>6946934</vt:i4>
      </vt:variant>
      <vt:variant>
        <vt:i4>-1</vt:i4>
      </vt:variant>
      <vt:variant>
        <vt:i4>1038</vt:i4>
      </vt:variant>
      <vt:variant>
        <vt:i4>1</vt:i4>
      </vt:variant>
      <vt:variant>
        <vt:lpwstr>9524-DIXON-DRAGONS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ECOLE ELEMENTAIRE ALFRED B</dc:title>
  <dc:subject/>
  <dc:creator>Richmond SD38</dc:creator>
  <cp:keywords/>
  <cp:lastModifiedBy>Kirsten Wallace</cp:lastModifiedBy>
  <cp:revision>9</cp:revision>
  <cp:lastPrinted>2021-07-05T14:41:00Z</cp:lastPrinted>
  <dcterms:created xsi:type="dcterms:W3CDTF">2022-09-03T02:55:00Z</dcterms:created>
  <dcterms:modified xsi:type="dcterms:W3CDTF">2022-09-09T16:38:00Z</dcterms:modified>
</cp:coreProperties>
</file>